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AD04" w14:textId="77777777" w:rsidR="00BC3F3C" w:rsidRPr="00587A77" w:rsidRDefault="00BC3F3C" w:rsidP="00587A77">
      <w:pPr>
        <w:pStyle w:val="BodyText"/>
        <w:rPr>
          <w:rFonts w:ascii="Arial" w:hAnsi="Arial" w:cs="Arial"/>
          <w:sz w:val="20"/>
        </w:rPr>
      </w:pPr>
    </w:p>
    <w:p w14:paraId="3B99B48B" w14:textId="2B31CD86" w:rsidR="00587A77" w:rsidRPr="002F4302" w:rsidRDefault="004C21E7" w:rsidP="00D973F2">
      <w:pPr>
        <w:tabs>
          <w:tab w:val="left" w:pos="5812"/>
        </w:tabs>
        <w:spacing w:before="1"/>
        <w:ind w:left="284" w:right="3213"/>
        <w:jc w:val="center"/>
        <w:rPr>
          <w:rFonts w:ascii="Arial" w:hAnsi="Arial" w:cs="Arial"/>
          <w:b/>
          <w:sz w:val="28"/>
          <w:szCs w:val="28"/>
        </w:rPr>
      </w:pPr>
      <w:r w:rsidRPr="002F4302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17A1FA06" wp14:editId="0E1949C9">
            <wp:simplePos x="0" y="0"/>
            <wp:positionH relativeFrom="page">
              <wp:posOffset>4762500</wp:posOffset>
            </wp:positionH>
            <wp:positionV relativeFrom="paragraph">
              <wp:posOffset>-146050</wp:posOffset>
            </wp:positionV>
            <wp:extent cx="1887994" cy="1614804"/>
            <wp:effectExtent l="0" t="0" r="0" b="5080"/>
            <wp:wrapThrough wrapText="bothSides">
              <wp:wrapPolygon edited="0">
                <wp:start x="0" y="0"/>
                <wp:lineTo x="0" y="21413"/>
                <wp:lineTo x="21360" y="21413"/>
                <wp:lineTo x="21360" y="0"/>
                <wp:lineTo x="0" y="0"/>
              </wp:wrapPolygon>
            </wp:wrapThrough>
            <wp:docPr id="1" name="image1.jpeg" descr="http://www.apex.org.au/userfiles/file/Apex%20Logo%20Colou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994" cy="161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A77" w:rsidRPr="002F4302">
        <w:rPr>
          <w:rFonts w:ascii="Arial" w:hAnsi="Arial" w:cs="Arial"/>
          <w:b/>
          <w:sz w:val="28"/>
          <w:szCs w:val="28"/>
        </w:rPr>
        <w:t>Th</w:t>
      </w:r>
      <w:r w:rsidRPr="002F4302">
        <w:rPr>
          <w:rFonts w:ascii="Arial" w:hAnsi="Arial" w:cs="Arial"/>
          <w:b/>
          <w:sz w:val="28"/>
          <w:szCs w:val="28"/>
        </w:rPr>
        <w:t>e Association of Apex Clubs of Australia</w:t>
      </w:r>
      <w:r w:rsidR="00B87D78" w:rsidRPr="002F4302">
        <w:rPr>
          <w:rFonts w:ascii="Arial" w:hAnsi="Arial" w:cs="Arial"/>
          <w:b/>
          <w:sz w:val="28"/>
          <w:szCs w:val="28"/>
        </w:rPr>
        <w:t xml:space="preserve"> L</w:t>
      </w:r>
      <w:r w:rsidR="00587A77" w:rsidRPr="002F4302">
        <w:rPr>
          <w:rFonts w:ascii="Arial" w:hAnsi="Arial" w:cs="Arial"/>
          <w:b/>
          <w:sz w:val="28"/>
          <w:szCs w:val="28"/>
        </w:rPr>
        <w:t>imited ACN 138 333 927</w:t>
      </w:r>
    </w:p>
    <w:p w14:paraId="590BB908" w14:textId="77777777" w:rsidR="002F4302" w:rsidRDefault="004C21E7" w:rsidP="002F4302">
      <w:pPr>
        <w:pStyle w:val="Heading1"/>
        <w:tabs>
          <w:tab w:val="left" w:pos="5812"/>
        </w:tabs>
        <w:spacing w:before="214"/>
        <w:ind w:left="284" w:right="3213"/>
        <w:jc w:val="center"/>
        <w:rPr>
          <w:rFonts w:ascii="Arial" w:hAnsi="Arial" w:cs="Arial"/>
        </w:rPr>
      </w:pPr>
      <w:r w:rsidRPr="00587A77">
        <w:rPr>
          <w:rFonts w:ascii="Arial" w:hAnsi="Arial" w:cs="Arial"/>
        </w:rPr>
        <w:t>20</w:t>
      </w:r>
      <w:r w:rsidR="008802CD">
        <w:rPr>
          <w:rFonts w:ascii="Arial" w:hAnsi="Arial" w:cs="Arial"/>
        </w:rPr>
        <w:t>20</w:t>
      </w:r>
    </w:p>
    <w:p w14:paraId="090E7B89" w14:textId="2192F9D5" w:rsidR="00BC3F3C" w:rsidRPr="00587A77" w:rsidRDefault="004C21E7" w:rsidP="008877F3">
      <w:pPr>
        <w:pStyle w:val="Heading1"/>
        <w:tabs>
          <w:tab w:val="left" w:pos="5812"/>
        </w:tabs>
        <w:spacing w:before="214"/>
        <w:ind w:left="284" w:right="3213"/>
        <w:jc w:val="center"/>
        <w:rPr>
          <w:rFonts w:ascii="Arial" w:hAnsi="Arial" w:cs="Arial"/>
        </w:rPr>
      </w:pPr>
      <w:r w:rsidRPr="00587A77">
        <w:rPr>
          <w:rFonts w:ascii="Arial" w:hAnsi="Arial" w:cs="Arial"/>
        </w:rPr>
        <w:t>A</w:t>
      </w:r>
      <w:r w:rsidR="002F4302">
        <w:rPr>
          <w:rFonts w:ascii="Arial" w:hAnsi="Arial" w:cs="Arial"/>
        </w:rPr>
        <w:t xml:space="preserve">NNUAL </w:t>
      </w:r>
      <w:r w:rsidRPr="00587A77">
        <w:rPr>
          <w:rFonts w:ascii="Arial" w:hAnsi="Arial" w:cs="Arial"/>
        </w:rPr>
        <w:t>G</w:t>
      </w:r>
      <w:r w:rsidR="002F4302">
        <w:rPr>
          <w:rFonts w:ascii="Arial" w:hAnsi="Arial" w:cs="Arial"/>
        </w:rPr>
        <w:t xml:space="preserve">ENERAL </w:t>
      </w:r>
      <w:r w:rsidR="008802CD">
        <w:rPr>
          <w:rFonts w:ascii="Arial" w:hAnsi="Arial" w:cs="Arial"/>
        </w:rPr>
        <w:t>M</w:t>
      </w:r>
      <w:r w:rsidR="002F4302">
        <w:rPr>
          <w:rFonts w:ascii="Arial" w:hAnsi="Arial" w:cs="Arial"/>
        </w:rPr>
        <w:t>EETING</w:t>
      </w:r>
      <w:r w:rsidR="008877F3">
        <w:rPr>
          <w:rFonts w:ascii="Arial" w:hAnsi="Arial" w:cs="Arial"/>
        </w:rPr>
        <w:t xml:space="preserve"> </w:t>
      </w:r>
      <w:r w:rsidR="008802CD">
        <w:rPr>
          <w:rFonts w:ascii="Arial" w:hAnsi="Arial" w:cs="Arial"/>
        </w:rPr>
        <w:t>VOTING FORM</w:t>
      </w:r>
    </w:p>
    <w:p w14:paraId="78BED18B" w14:textId="150B03D0" w:rsidR="00BC3F3C" w:rsidRPr="008877F3" w:rsidRDefault="00BC3F3C" w:rsidP="00587A77">
      <w:pPr>
        <w:pStyle w:val="BodyText"/>
        <w:spacing w:before="10" w:after="1"/>
        <w:jc w:val="center"/>
        <w:rPr>
          <w:rFonts w:ascii="Arial" w:hAnsi="Arial" w:cs="Arial"/>
          <w:b/>
        </w:rPr>
      </w:pPr>
    </w:p>
    <w:p w14:paraId="629DF4C3" w14:textId="60C3D180" w:rsidR="008802CD" w:rsidRPr="008802CD" w:rsidRDefault="008802CD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</w:rPr>
      </w:pPr>
    </w:p>
    <w:p w14:paraId="53491495" w14:textId="39F3A762" w:rsidR="008802CD" w:rsidRPr="009B7EF3" w:rsidRDefault="002F4302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Apex </w:t>
      </w:r>
      <w:r w:rsidR="008802CD" w:rsidRPr="009B7EF3">
        <w:rPr>
          <w:rFonts w:ascii="Arial" w:hAnsi="Arial" w:cs="Arial"/>
          <w:b/>
          <w:sz w:val="24"/>
          <w:szCs w:val="24"/>
        </w:rPr>
        <w:t xml:space="preserve">Club </w:t>
      </w:r>
      <w:r>
        <w:rPr>
          <w:rFonts w:ascii="Arial" w:hAnsi="Arial" w:cs="Arial"/>
          <w:b/>
          <w:sz w:val="24"/>
          <w:szCs w:val="24"/>
        </w:rPr>
        <w:t>of</w:t>
      </w:r>
      <w:r w:rsidR="008802CD" w:rsidRPr="009B7EF3">
        <w:rPr>
          <w:rFonts w:ascii="Arial" w:hAnsi="Arial" w:cs="Arial"/>
          <w:b/>
          <w:sz w:val="24"/>
          <w:szCs w:val="24"/>
        </w:rPr>
        <w:t>:</w:t>
      </w:r>
      <w:r w:rsidR="008802CD" w:rsidRPr="009B7EF3">
        <w:rPr>
          <w:rFonts w:ascii="Arial" w:hAnsi="Arial" w:cs="Arial"/>
          <w:bCs/>
          <w:sz w:val="24"/>
          <w:szCs w:val="24"/>
        </w:rPr>
        <w:t xml:space="preserve"> </w:t>
      </w:r>
      <w:r w:rsidR="0015414F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414F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15414F">
        <w:rPr>
          <w:rFonts w:ascii="Arial" w:hAnsi="Arial" w:cs="Arial"/>
          <w:bCs/>
          <w:sz w:val="24"/>
          <w:szCs w:val="24"/>
        </w:rPr>
      </w:r>
      <w:r w:rsidR="0015414F">
        <w:rPr>
          <w:rFonts w:ascii="Arial" w:hAnsi="Arial" w:cs="Arial"/>
          <w:bCs/>
          <w:sz w:val="24"/>
          <w:szCs w:val="24"/>
        </w:rPr>
        <w:fldChar w:fldCharType="separate"/>
      </w:r>
      <w:r w:rsidR="00621B30">
        <w:rPr>
          <w:rFonts w:ascii="Arial" w:hAnsi="Arial" w:cs="Arial"/>
          <w:bCs/>
          <w:sz w:val="24"/>
          <w:szCs w:val="24"/>
        </w:rPr>
        <w:t> </w:t>
      </w:r>
      <w:r w:rsidR="00621B30">
        <w:rPr>
          <w:rFonts w:ascii="Arial" w:hAnsi="Arial" w:cs="Arial"/>
          <w:bCs/>
          <w:sz w:val="24"/>
          <w:szCs w:val="24"/>
        </w:rPr>
        <w:t> </w:t>
      </w:r>
      <w:r w:rsidR="00621B30">
        <w:rPr>
          <w:rFonts w:ascii="Arial" w:hAnsi="Arial" w:cs="Arial"/>
          <w:bCs/>
          <w:sz w:val="24"/>
          <w:szCs w:val="24"/>
        </w:rPr>
        <w:t> </w:t>
      </w:r>
      <w:r w:rsidR="00621B30">
        <w:rPr>
          <w:rFonts w:ascii="Arial" w:hAnsi="Arial" w:cs="Arial"/>
          <w:bCs/>
          <w:sz w:val="24"/>
          <w:szCs w:val="24"/>
        </w:rPr>
        <w:t> </w:t>
      </w:r>
      <w:r w:rsidR="00621B30">
        <w:rPr>
          <w:rFonts w:ascii="Arial" w:hAnsi="Arial" w:cs="Arial"/>
          <w:bCs/>
          <w:sz w:val="24"/>
          <w:szCs w:val="24"/>
        </w:rPr>
        <w:t> </w:t>
      </w:r>
      <w:r w:rsidR="0015414F">
        <w:rPr>
          <w:rFonts w:ascii="Arial" w:hAnsi="Arial" w:cs="Arial"/>
          <w:bCs/>
          <w:sz w:val="24"/>
          <w:szCs w:val="24"/>
        </w:rPr>
        <w:fldChar w:fldCharType="end"/>
      </w:r>
      <w:bookmarkEnd w:id="0"/>
      <w:r w:rsidR="008802CD" w:rsidRPr="009B7EF3">
        <w:rPr>
          <w:rFonts w:ascii="Arial" w:hAnsi="Arial" w:cs="Arial"/>
          <w:bCs/>
          <w:sz w:val="24"/>
          <w:szCs w:val="24"/>
        </w:rPr>
        <w:t>______________________</w:t>
      </w:r>
    </w:p>
    <w:p w14:paraId="62C67468" w14:textId="748FFF31" w:rsidR="008802CD" w:rsidRPr="009B7EF3" w:rsidRDefault="008802CD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533DF96E" w14:textId="23F9B92F" w:rsidR="008802CD" w:rsidRPr="009B7EF3" w:rsidRDefault="002F4302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this Club </w:t>
      </w:r>
      <w:r w:rsidR="008802CD" w:rsidRPr="009B7EF3">
        <w:rPr>
          <w:rFonts w:ascii="Arial" w:hAnsi="Arial" w:cs="Arial"/>
          <w:b/>
          <w:sz w:val="24"/>
          <w:szCs w:val="24"/>
        </w:rPr>
        <w:t xml:space="preserve">Meeting </w:t>
      </w:r>
      <w:r>
        <w:rPr>
          <w:rFonts w:ascii="Arial" w:hAnsi="Arial" w:cs="Arial"/>
          <w:b/>
          <w:sz w:val="24"/>
          <w:szCs w:val="24"/>
        </w:rPr>
        <w:t>this Form was considered</w:t>
      </w:r>
      <w:r w:rsidR="008802CD" w:rsidRPr="009B7EF3">
        <w:rPr>
          <w:rFonts w:ascii="Arial" w:hAnsi="Arial" w:cs="Arial"/>
          <w:b/>
          <w:sz w:val="24"/>
          <w:szCs w:val="24"/>
        </w:rPr>
        <w:t>:</w:t>
      </w:r>
      <w:r w:rsidR="0015414F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721640244"/>
          <w:placeholder>
            <w:docPart w:val="EF49E717EC274CBD95835A97C77914A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5414F" w:rsidRPr="003107A2">
            <w:rPr>
              <w:rStyle w:val="PlaceholderText"/>
            </w:rPr>
            <w:t>Click or tap to enter a date.</w:t>
          </w:r>
        </w:sdtContent>
      </w:sdt>
    </w:p>
    <w:p w14:paraId="76D9E596" w14:textId="6A82561E" w:rsidR="008802CD" w:rsidRPr="009B7EF3" w:rsidRDefault="008802CD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252EAD11" w14:textId="521D7787" w:rsidR="008802CD" w:rsidRPr="009B7EF3" w:rsidRDefault="002F4302" w:rsidP="009B7EF3">
      <w:pPr>
        <w:pStyle w:val="BodyText"/>
        <w:spacing w:before="10" w:after="1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Your Region name / number or name of your </w:t>
      </w:r>
      <w:r w:rsidR="008802CD" w:rsidRPr="009B7EF3">
        <w:rPr>
          <w:rFonts w:ascii="Arial" w:hAnsi="Arial" w:cs="Arial"/>
          <w:b/>
          <w:sz w:val="24"/>
          <w:szCs w:val="24"/>
        </w:rPr>
        <w:t>Regional Communicator</w:t>
      </w:r>
      <w:r>
        <w:rPr>
          <w:rFonts w:ascii="Arial" w:hAnsi="Arial" w:cs="Arial"/>
          <w:b/>
          <w:sz w:val="24"/>
          <w:szCs w:val="24"/>
        </w:rPr>
        <w:t>:</w:t>
      </w:r>
      <w:r w:rsidR="008802CD" w:rsidRPr="009B7EF3">
        <w:rPr>
          <w:rFonts w:ascii="Arial" w:hAnsi="Arial" w:cs="Arial"/>
          <w:b/>
          <w:sz w:val="24"/>
          <w:szCs w:val="24"/>
        </w:rPr>
        <w:t xml:space="preserve"> </w:t>
      </w:r>
    </w:p>
    <w:p w14:paraId="57F371B2" w14:textId="315DA0FE" w:rsidR="008802CD" w:rsidRPr="009B7EF3" w:rsidRDefault="008802CD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6FF5F641" w14:textId="1925F803" w:rsidR="008802CD" w:rsidRPr="009B7EF3" w:rsidRDefault="0015414F" w:rsidP="009B7EF3">
      <w:pPr>
        <w:pStyle w:val="BodyText"/>
        <w:spacing w:before="10" w:after="1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="00CC222B" w:rsidRPr="009B7EF3">
        <w:rPr>
          <w:rFonts w:ascii="Arial" w:hAnsi="Arial" w:cs="Arial"/>
          <w:bCs/>
          <w:sz w:val="24"/>
          <w:szCs w:val="24"/>
        </w:rPr>
        <w:t>________________________</w:t>
      </w:r>
    </w:p>
    <w:p w14:paraId="1C4EA930" w14:textId="77777777" w:rsidR="00222CFF" w:rsidRPr="009B7EF3" w:rsidRDefault="00222CFF" w:rsidP="00222CFF">
      <w:pPr>
        <w:pStyle w:val="BodyText"/>
        <w:ind w:left="284" w:right="130"/>
        <w:rPr>
          <w:rFonts w:ascii="Arial" w:hAnsi="Arial" w:cs="Arial"/>
          <w:sz w:val="24"/>
          <w:szCs w:val="24"/>
        </w:rPr>
      </w:pPr>
    </w:p>
    <w:p w14:paraId="4A225829" w14:textId="6A481C55" w:rsidR="00222CFF" w:rsidRPr="00222CFF" w:rsidRDefault="00222CFF" w:rsidP="002F4302">
      <w:pPr>
        <w:pStyle w:val="BodyText"/>
        <w:ind w:left="284" w:right="130"/>
        <w:jc w:val="both"/>
        <w:rPr>
          <w:rFonts w:ascii="Arial" w:hAnsi="Arial" w:cs="Arial"/>
          <w:b/>
          <w:bCs/>
          <w:sz w:val="24"/>
          <w:szCs w:val="24"/>
        </w:rPr>
      </w:pPr>
      <w:r w:rsidRPr="00222CFF">
        <w:rPr>
          <w:rFonts w:ascii="Arial" w:hAnsi="Arial" w:cs="Arial"/>
          <w:b/>
          <w:bCs/>
          <w:sz w:val="24"/>
          <w:szCs w:val="24"/>
        </w:rPr>
        <w:t xml:space="preserve">Voting Options </w:t>
      </w:r>
    </w:p>
    <w:p w14:paraId="6B73D2D3" w14:textId="556BE2B6" w:rsidR="00222CFF" w:rsidRDefault="00222CFF" w:rsidP="002F4302">
      <w:pPr>
        <w:pStyle w:val="BodyText"/>
        <w:ind w:left="284" w:right="130"/>
        <w:jc w:val="both"/>
        <w:rPr>
          <w:rFonts w:ascii="Arial" w:hAnsi="Arial" w:cs="Arial"/>
        </w:rPr>
      </w:pPr>
    </w:p>
    <w:p w14:paraId="7FB996CA" w14:textId="10B4895D" w:rsidR="002F4302" w:rsidRPr="002F4302" w:rsidRDefault="00222CFF" w:rsidP="009C23FF">
      <w:pPr>
        <w:pStyle w:val="BodyText"/>
        <w:ind w:left="284" w:right="1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Due to Covid-19, voting will be conducted via post/email</w:t>
      </w:r>
      <w:r w:rsidR="00B31223">
        <w:rPr>
          <w:rFonts w:ascii="Arial" w:hAnsi="Arial" w:cs="Arial"/>
        </w:rPr>
        <w:t xml:space="preserve"> for the </w:t>
      </w:r>
      <w:r w:rsidR="009B7EF3">
        <w:rPr>
          <w:rFonts w:ascii="Arial" w:hAnsi="Arial" w:cs="Arial"/>
        </w:rPr>
        <w:t>Apex Australia 2020 AGM</w:t>
      </w:r>
      <w:r>
        <w:rPr>
          <w:rFonts w:ascii="Arial" w:hAnsi="Arial" w:cs="Arial"/>
        </w:rPr>
        <w:t>. Club</w:t>
      </w:r>
      <w:r w:rsidR="009B7E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vote on the motions</w:t>
      </w:r>
      <w:r w:rsidR="00D25415">
        <w:rPr>
          <w:rFonts w:ascii="Arial" w:hAnsi="Arial" w:cs="Arial"/>
        </w:rPr>
        <w:t xml:space="preserve"> as printed</w:t>
      </w:r>
      <w:r>
        <w:rPr>
          <w:rFonts w:ascii="Arial" w:hAnsi="Arial" w:cs="Arial"/>
        </w:rPr>
        <w:t xml:space="preserve"> in the table below </w:t>
      </w:r>
      <w:r w:rsidRPr="002F4302"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appoint the AGM Chairperson as their proxy. </w:t>
      </w:r>
      <w:r w:rsidR="002F4302" w:rsidRPr="002F4302">
        <w:rPr>
          <w:rFonts w:ascii="Arial" w:hAnsi="Arial" w:cs="Arial"/>
          <w:sz w:val="18"/>
          <w:szCs w:val="18"/>
        </w:rPr>
        <w:t>(Mark one box only)</w:t>
      </w:r>
    </w:p>
    <w:p w14:paraId="7F0C1FBF" w14:textId="1D2B8BEC" w:rsidR="002F4302" w:rsidRDefault="009C23FF" w:rsidP="002F4302">
      <w:pPr>
        <w:pStyle w:val="BodyText"/>
        <w:ind w:left="284" w:right="130"/>
        <w:jc w:val="both"/>
        <w:rPr>
          <w:rFonts w:ascii="Arial" w:hAnsi="Arial" w:cs="Arial"/>
        </w:rPr>
      </w:pPr>
      <w:r w:rsidRPr="009C23F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6338ED" wp14:editId="0B234085">
                <wp:simplePos x="0" y="0"/>
                <wp:positionH relativeFrom="column">
                  <wp:posOffset>589915</wp:posOffset>
                </wp:positionH>
                <wp:positionV relativeFrom="paragraph">
                  <wp:posOffset>99695</wp:posOffset>
                </wp:positionV>
                <wp:extent cx="4616450" cy="635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03E0" w14:textId="33CBC1DF" w:rsidR="009C23FF" w:rsidRPr="009C23FF" w:rsidRDefault="009C23FF" w:rsidP="009C23F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Our club hereby authorises the AGM Chairperson </w:t>
                            </w:r>
                            <w:r w:rsidRPr="00587A77">
                              <w:rPr>
                                <w:rFonts w:ascii="Arial" w:hAnsi="Arial" w:cs="Arial"/>
                              </w:rPr>
                              <w:t xml:space="preserve">to act as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our</w:t>
                            </w:r>
                            <w:r w:rsidRPr="00587A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general </w:t>
                            </w:r>
                            <w:r w:rsidRPr="00587A77">
                              <w:rPr>
                                <w:rFonts w:ascii="Arial" w:hAnsi="Arial" w:cs="Arial"/>
                              </w:rPr>
                              <w:t>proxy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vote at their discretion </w:t>
                            </w:r>
                            <w:r w:rsidRPr="00587A77">
                              <w:rPr>
                                <w:rFonts w:ascii="Arial" w:hAnsi="Arial" w:cs="Arial"/>
                              </w:rPr>
                              <w:t>for the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87A77">
                              <w:rPr>
                                <w:rFonts w:ascii="Arial" w:hAnsi="Arial" w:cs="Arial"/>
                              </w:rPr>
                              <w:t xml:space="preserve"> Annual General Meeting and at any adjournment of that meeting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3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5pt;margin-top:7.85pt;width:363.5pt;height:5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" stroked="f">
                <v:textbox>
                  <w:txbxContent>
                    <w:p w14:paraId="037803E0" w14:textId="33CBC1DF" w:rsidR="009C23FF" w:rsidRPr="009C23FF" w:rsidRDefault="009C23FF" w:rsidP="009C23F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Our club hereby authorises the AGM Chairperson </w:t>
                      </w:r>
                      <w:r w:rsidRPr="00587A77">
                        <w:rPr>
                          <w:rFonts w:ascii="Arial" w:hAnsi="Arial" w:cs="Arial"/>
                        </w:rPr>
                        <w:t xml:space="preserve">to act as </w:t>
                      </w:r>
                      <w:r>
                        <w:rPr>
                          <w:rFonts w:ascii="Arial" w:hAnsi="Arial" w:cs="Arial"/>
                        </w:rPr>
                        <w:t>our</w:t>
                      </w:r>
                      <w:r w:rsidRPr="00587A7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general </w:t>
                      </w:r>
                      <w:r w:rsidRPr="00587A77">
                        <w:rPr>
                          <w:rFonts w:ascii="Arial" w:hAnsi="Arial" w:cs="Arial"/>
                        </w:rPr>
                        <w:t>proxy</w:t>
                      </w:r>
                      <w:r>
                        <w:rPr>
                          <w:rFonts w:ascii="Arial" w:hAnsi="Arial" w:cs="Arial"/>
                        </w:rPr>
                        <w:t xml:space="preserve"> and vote at their discretion </w:t>
                      </w:r>
                      <w:r w:rsidRPr="00587A77">
                        <w:rPr>
                          <w:rFonts w:ascii="Arial" w:hAnsi="Arial" w:cs="Arial"/>
                        </w:rPr>
                        <w:t>for the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87A77">
                        <w:rPr>
                          <w:rFonts w:ascii="Arial" w:hAnsi="Arial" w:cs="Arial"/>
                        </w:rPr>
                        <w:t xml:space="preserve"> Annual General Meeting and at any adjournment of that meeting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2" w:name="_Hlk54043862" w:displacedByCustomXml="next"/>
    <w:sdt>
      <w:sdtPr>
        <w:rPr>
          <w:rFonts w:ascii="Arial" w:hAnsi="Arial" w:cs="Arial"/>
          <w:sz w:val="52"/>
          <w:szCs w:val="52"/>
        </w:rPr>
        <w:id w:val="45406701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7697973" w14:textId="2A5C81AD" w:rsidR="009C23FF" w:rsidRPr="009C23FF" w:rsidRDefault="009C23FF" w:rsidP="0015414F">
          <w:pPr>
            <w:ind w:left="284"/>
            <w:jc w:val="both"/>
            <w:rPr>
              <w:rFonts w:ascii="Arial" w:hAnsi="Arial" w:cs="Arial"/>
              <w:sz w:val="52"/>
              <w:szCs w:val="52"/>
            </w:rPr>
          </w:pPr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p>
      </w:sdtContent>
    </w:sdt>
    <w:bookmarkEnd w:id="2"/>
    <w:p w14:paraId="142FA921" w14:textId="64DD5E17" w:rsidR="009C23FF" w:rsidRDefault="009C23FF" w:rsidP="0015414F">
      <w:pPr>
        <w:ind w:left="284"/>
        <w:jc w:val="both"/>
        <w:rPr>
          <w:rFonts w:ascii="Arial" w:hAnsi="Arial" w:cs="Arial"/>
        </w:rPr>
      </w:pPr>
    </w:p>
    <w:p w14:paraId="40B1A0E9" w14:textId="2F800D76" w:rsidR="002F4302" w:rsidRPr="002F4302" w:rsidRDefault="002F4302" w:rsidP="002F43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F4302">
        <w:rPr>
          <w:rFonts w:ascii="Arial" w:hAnsi="Arial" w:cs="Arial"/>
          <w:b/>
          <w:bCs/>
        </w:rPr>
        <w:t>OR</w:t>
      </w:r>
    </w:p>
    <w:p w14:paraId="512B8DB4" w14:textId="5E91260E" w:rsidR="00BC3F3C" w:rsidRDefault="009C23FF" w:rsidP="002F4302">
      <w:pPr>
        <w:pStyle w:val="BodyText"/>
        <w:ind w:left="284"/>
        <w:jc w:val="both"/>
        <w:rPr>
          <w:rFonts w:ascii="Arial" w:hAnsi="Arial" w:cs="Arial"/>
        </w:rPr>
      </w:pPr>
      <w:r w:rsidRPr="009C23F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8E7BE20" wp14:editId="09E2238A">
                <wp:simplePos x="0" y="0"/>
                <wp:positionH relativeFrom="column">
                  <wp:posOffset>589915</wp:posOffset>
                </wp:positionH>
                <wp:positionV relativeFrom="paragraph">
                  <wp:posOffset>234315</wp:posOffset>
                </wp:positionV>
                <wp:extent cx="4616450" cy="2794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100D" w14:textId="2CBE5BA2" w:rsidR="009C23FF" w:rsidRPr="009C23FF" w:rsidRDefault="009C23FF" w:rsidP="009C23F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club votes as follows: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BE20" id="_x0000_s1027" type="#_x0000_t202" style="position:absolute;left:0;text-align:left;margin-left:46.45pt;margin-top:18.45pt;width:363.5pt;height:2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" stroked="f">
                <v:textbox>
                  <w:txbxContent>
                    <w:p w14:paraId="60C0100D" w14:textId="2CBE5BA2" w:rsidR="009C23FF" w:rsidRPr="009C23FF" w:rsidRDefault="009C23FF" w:rsidP="009C23F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Our club </w:t>
                      </w:r>
                      <w:r>
                        <w:rPr>
                          <w:rFonts w:ascii="Arial" w:hAnsi="Arial" w:cs="Arial"/>
                        </w:rPr>
                        <w:t>votes as follows: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sz w:val="52"/>
          <w:szCs w:val="52"/>
        </w:rPr>
        <w:id w:val="-4080757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AE1D69D" w14:textId="050F792B" w:rsidR="009C23FF" w:rsidRPr="009C23FF" w:rsidRDefault="009C23FF" w:rsidP="009C23FF">
          <w:pPr>
            <w:ind w:left="284"/>
            <w:jc w:val="both"/>
            <w:rPr>
              <w:rFonts w:ascii="Arial" w:hAnsi="Arial" w:cs="Arial"/>
              <w:sz w:val="52"/>
              <w:szCs w:val="52"/>
            </w:rPr>
          </w:pPr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p>
      </w:sdtContent>
    </w:sdt>
    <w:p w14:paraId="2D555F26" w14:textId="77777777" w:rsidR="00B958F8" w:rsidRDefault="00B958F8" w:rsidP="00B958F8">
      <w:pPr>
        <w:pStyle w:val="BodyText"/>
        <w:ind w:left="284"/>
        <w:rPr>
          <w:rFonts w:ascii="Arial" w:hAnsi="Arial" w:cs="Arial"/>
        </w:rPr>
      </w:pPr>
    </w:p>
    <w:tbl>
      <w:tblPr>
        <w:tblW w:w="9519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0"/>
        <w:gridCol w:w="1181"/>
        <w:gridCol w:w="1179"/>
        <w:gridCol w:w="1179"/>
      </w:tblGrid>
      <w:tr w:rsidR="009651C2" w:rsidRPr="00587A77" w14:paraId="49699DB6" w14:textId="4DEABB7D" w:rsidTr="003C4FD3">
        <w:trPr>
          <w:trHeight w:val="455"/>
        </w:trPr>
        <w:tc>
          <w:tcPr>
            <w:tcW w:w="5980" w:type="dxa"/>
          </w:tcPr>
          <w:p w14:paraId="66A6E833" w14:textId="77777777" w:rsidR="009651C2" w:rsidRPr="00587A77" w:rsidRDefault="009651C2" w:rsidP="003C4FD3">
            <w:pPr>
              <w:pStyle w:val="TableParagraph"/>
              <w:spacing w:before="95"/>
              <w:ind w:right="2886"/>
              <w:jc w:val="center"/>
              <w:rPr>
                <w:rFonts w:ascii="Arial" w:hAnsi="Arial" w:cs="Arial"/>
                <w:b/>
              </w:rPr>
            </w:pPr>
            <w:r w:rsidRPr="00587A77">
              <w:rPr>
                <w:rFonts w:ascii="Arial" w:hAnsi="Arial" w:cs="Arial"/>
                <w:b/>
              </w:rPr>
              <w:t>Motions</w:t>
            </w:r>
          </w:p>
        </w:tc>
        <w:tc>
          <w:tcPr>
            <w:tcW w:w="1181" w:type="dxa"/>
          </w:tcPr>
          <w:p w14:paraId="2C26CC83" w14:textId="3DA2DAD0" w:rsidR="009651C2" w:rsidRPr="00587A77" w:rsidRDefault="00E0413D" w:rsidP="00E0413D">
            <w:pPr>
              <w:pStyle w:val="TableParagraph"/>
              <w:spacing w:before="95"/>
              <w:ind w:right="4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651C2" w:rsidRPr="00587A7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79" w:type="dxa"/>
          </w:tcPr>
          <w:p w14:paraId="67808B37" w14:textId="77777777" w:rsidR="009651C2" w:rsidRPr="00587A77" w:rsidRDefault="009651C2" w:rsidP="005E2BF1">
            <w:pPr>
              <w:pStyle w:val="TableParagraph"/>
              <w:spacing w:before="95"/>
              <w:jc w:val="center"/>
              <w:rPr>
                <w:rFonts w:ascii="Arial" w:hAnsi="Arial" w:cs="Arial"/>
                <w:b/>
              </w:rPr>
            </w:pPr>
            <w:r w:rsidRPr="00587A7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79" w:type="dxa"/>
          </w:tcPr>
          <w:p w14:paraId="41279B07" w14:textId="302522CA" w:rsidR="009651C2" w:rsidRPr="00587A77" w:rsidRDefault="009651C2" w:rsidP="005E2BF1">
            <w:pPr>
              <w:pStyle w:val="TableParagraph"/>
              <w:spacing w:before="9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Abstain</w:t>
            </w:r>
          </w:p>
        </w:tc>
      </w:tr>
      <w:tr w:rsidR="009651C2" w:rsidRPr="00587A77" w14:paraId="604733F6" w14:textId="2773359C" w:rsidTr="003C4FD3">
        <w:trPr>
          <w:trHeight w:val="453"/>
        </w:trPr>
        <w:tc>
          <w:tcPr>
            <w:tcW w:w="5980" w:type="dxa"/>
          </w:tcPr>
          <w:p w14:paraId="73D43C0F" w14:textId="78C5AC31" w:rsidR="009651C2" w:rsidRPr="00587A77" w:rsidRDefault="008877F3" w:rsidP="00587A77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Accept the minutes of the 2019 AGM</w:t>
            </w:r>
          </w:p>
        </w:tc>
        <w:tc>
          <w:tcPr>
            <w:tcW w:w="1181" w:type="dxa"/>
          </w:tcPr>
          <w:p w14:paraId="30110FB3" w14:textId="7B36C320" w:rsidR="009651C2" w:rsidRPr="00587A77" w:rsidRDefault="006278D8" w:rsidP="002F4302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79" w:type="dxa"/>
          </w:tcPr>
          <w:p w14:paraId="1994106F" w14:textId="38AEB3E2" w:rsidR="009651C2" w:rsidRPr="00587A77" w:rsidRDefault="006278D8" w:rsidP="002F4302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79" w:type="dxa"/>
          </w:tcPr>
          <w:p w14:paraId="09DC61E4" w14:textId="0C2294DA" w:rsidR="009651C2" w:rsidRPr="00587A77" w:rsidRDefault="006278D8" w:rsidP="002F4302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77F3" w:rsidRPr="00587A77" w14:paraId="7E3E18F1" w14:textId="77777777" w:rsidTr="003C4FD3">
        <w:trPr>
          <w:trHeight w:val="453"/>
        </w:trPr>
        <w:tc>
          <w:tcPr>
            <w:tcW w:w="5980" w:type="dxa"/>
          </w:tcPr>
          <w:p w14:paraId="001B81DB" w14:textId="43B10AD4" w:rsidR="008877F3" w:rsidRDefault="008877F3" w:rsidP="008877F3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587A77">
              <w:rPr>
                <w:rFonts w:ascii="Arial" w:hAnsi="Arial" w:cs="Arial"/>
              </w:rPr>
              <w:t>A. Endorse 20</w:t>
            </w:r>
            <w:r>
              <w:rPr>
                <w:rFonts w:ascii="Arial" w:hAnsi="Arial" w:cs="Arial"/>
              </w:rPr>
              <w:t>20</w:t>
            </w:r>
            <w:r w:rsidRPr="00587A77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r w:rsidRPr="00587A77">
              <w:rPr>
                <w:rFonts w:ascii="Arial" w:hAnsi="Arial" w:cs="Arial"/>
              </w:rPr>
              <w:t xml:space="preserve"> National Directors</w:t>
            </w:r>
          </w:p>
        </w:tc>
        <w:tc>
          <w:tcPr>
            <w:tcW w:w="1181" w:type="dxa"/>
          </w:tcPr>
          <w:p w14:paraId="3A5151C7" w14:textId="427B31D6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79" w:type="dxa"/>
          </w:tcPr>
          <w:p w14:paraId="5CBB0101" w14:textId="08FCA5E8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79" w:type="dxa"/>
          </w:tcPr>
          <w:p w14:paraId="0D22770E" w14:textId="62BD0F44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77F3" w:rsidRPr="00587A77" w14:paraId="177EA6CE" w14:textId="66A40E7D" w:rsidTr="003C4FD3">
        <w:trPr>
          <w:trHeight w:val="453"/>
        </w:trPr>
        <w:tc>
          <w:tcPr>
            <w:tcW w:w="5980" w:type="dxa"/>
          </w:tcPr>
          <w:p w14:paraId="26A142B4" w14:textId="6859D8D3" w:rsidR="008877F3" w:rsidRPr="00587A77" w:rsidRDefault="008877F3" w:rsidP="008877F3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587A77">
              <w:rPr>
                <w:rFonts w:ascii="Arial" w:hAnsi="Arial" w:cs="Arial"/>
              </w:rPr>
              <w:t>B. Endorse 20</w:t>
            </w:r>
            <w:r>
              <w:rPr>
                <w:rFonts w:ascii="Arial" w:hAnsi="Arial" w:cs="Arial"/>
              </w:rPr>
              <w:t>20</w:t>
            </w:r>
            <w:r w:rsidRPr="00587A77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r w:rsidRPr="00587A77">
              <w:rPr>
                <w:rFonts w:ascii="Arial" w:hAnsi="Arial" w:cs="Arial"/>
              </w:rPr>
              <w:t xml:space="preserve"> National President</w:t>
            </w:r>
          </w:p>
        </w:tc>
        <w:tc>
          <w:tcPr>
            <w:tcW w:w="1181" w:type="dxa"/>
          </w:tcPr>
          <w:p w14:paraId="1388C12B" w14:textId="07E94063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79" w:type="dxa"/>
          </w:tcPr>
          <w:p w14:paraId="006756EE" w14:textId="62E66C21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79" w:type="dxa"/>
          </w:tcPr>
          <w:p w14:paraId="3ECCC71F" w14:textId="2688BDA4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77F3" w:rsidRPr="00587A77" w14:paraId="4532B57E" w14:textId="50FFD7D0" w:rsidTr="003C4FD3">
        <w:trPr>
          <w:trHeight w:val="453"/>
        </w:trPr>
        <w:tc>
          <w:tcPr>
            <w:tcW w:w="5980" w:type="dxa"/>
          </w:tcPr>
          <w:p w14:paraId="40549FAA" w14:textId="047225E4" w:rsidR="008877F3" w:rsidRDefault="008877F3" w:rsidP="008877F3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2018-2019 Apex Australia Audited Accounts</w:t>
            </w:r>
          </w:p>
        </w:tc>
        <w:tc>
          <w:tcPr>
            <w:tcW w:w="1181" w:type="dxa"/>
          </w:tcPr>
          <w:p w14:paraId="097E21EA" w14:textId="5A380F5D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79" w:type="dxa"/>
          </w:tcPr>
          <w:p w14:paraId="46E7C9BA" w14:textId="3534BE87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79" w:type="dxa"/>
          </w:tcPr>
          <w:p w14:paraId="02072174" w14:textId="5C8057C3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877F3" w:rsidRPr="00587A77" w14:paraId="0FCA9284" w14:textId="669B1F47" w:rsidTr="003C4FD3">
        <w:trPr>
          <w:trHeight w:val="455"/>
        </w:trPr>
        <w:tc>
          <w:tcPr>
            <w:tcW w:w="5980" w:type="dxa"/>
          </w:tcPr>
          <w:p w14:paraId="70D1E51B" w14:textId="4D2E7E94" w:rsidR="008877F3" w:rsidRPr="00587A77" w:rsidRDefault="008877F3" w:rsidP="008877F3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  <w:r w:rsidRPr="00587A77">
              <w:rPr>
                <w:rFonts w:ascii="Arial" w:hAnsi="Arial" w:cs="Arial"/>
              </w:rPr>
              <w:t>. 201</w:t>
            </w:r>
            <w:r>
              <w:rPr>
                <w:rFonts w:ascii="Arial" w:hAnsi="Arial" w:cs="Arial"/>
              </w:rPr>
              <w:t>9</w:t>
            </w:r>
            <w:r w:rsidRPr="00587A77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20</w:t>
            </w:r>
            <w:r w:rsidRPr="00587A77">
              <w:rPr>
                <w:rFonts w:ascii="Arial" w:hAnsi="Arial" w:cs="Arial"/>
              </w:rPr>
              <w:t xml:space="preserve"> Apex Australia Accounts</w:t>
            </w:r>
          </w:p>
        </w:tc>
        <w:tc>
          <w:tcPr>
            <w:tcW w:w="1181" w:type="dxa"/>
          </w:tcPr>
          <w:p w14:paraId="3F4F34D3" w14:textId="2BC917BD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79" w:type="dxa"/>
          </w:tcPr>
          <w:p w14:paraId="5CAA63FC" w14:textId="044F566C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79" w:type="dxa"/>
          </w:tcPr>
          <w:p w14:paraId="680BD337" w14:textId="37743F72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877F3" w:rsidRPr="00587A77" w14:paraId="6696404C" w14:textId="28B2CF75" w:rsidTr="003C4FD3">
        <w:trPr>
          <w:trHeight w:val="453"/>
        </w:trPr>
        <w:tc>
          <w:tcPr>
            <w:tcW w:w="5980" w:type="dxa"/>
          </w:tcPr>
          <w:p w14:paraId="69638EDE" w14:textId="1812891F" w:rsidR="008877F3" w:rsidRPr="00587A77" w:rsidRDefault="008877F3" w:rsidP="008877F3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Pr="00587A77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20</w:t>
            </w:r>
            <w:r w:rsidRPr="00587A7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1</w:t>
            </w:r>
            <w:r w:rsidRPr="00587A77">
              <w:rPr>
                <w:rFonts w:ascii="Arial" w:hAnsi="Arial" w:cs="Arial"/>
              </w:rPr>
              <w:t xml:space="preserve"> Apex Australia Budget</w:t>
            </w:r>
          </w:p>
        </w:tc>
        <w:tc>
          <w:tcPr>
            <w:tcW w:w="1181" w:type="dxa"/>
          </w:tcPr>
          <w:p w14:paraId="2B6CCE57" w14:textId="7A040BA6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79" w:type="dxa"/>
          </w:tcPr>
          <w:p w14:paraId="0834A478" w14:textId="36B62C01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79" w:type="dxa"/>
          </w:tcPr>
          <w:p w14:paraId="6ECD733F" w14:textId="0BEAC1C9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877F3" w:rsidRPr="00587A77" w14:paraId="4D1F5694" w14:textId="5ACB3D7C" w:rsidTr="003C4FD3">
        <w:trPr>
          <w:trHeight w:val="453"/>
        </w:trPr>
        <w:tc>
          <w:tcPr>
            <w:tcW w:w="5980" w:type="dxa"/>
          </w:tcPr>
          <w:p w14:paraId="745E55EA" w14:textId="52AB5123" w:rsidR="008877F3" w:rsidRDefault="008877F3" w:rsidP="008877F3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 Appoint 2020-2021 Auditor McConachie Steadman</w:t>
            </w:r>
          </w:p>
        </w:tc>
        <w:tc>
          <w:tcPr>
            <w:tcW w:w="1181" w:type="dxa"/>
          </w:tcPr>
          <w:p w14:paraId="6212ED1D" w14:textId="1EA64510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79" w:type="dxa"/>
          </w:tcPr>
          <w:p w14:paraId="0B1F5C29" w14:textId="1CA8CCC5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79" w:type="dxa"/>
          </w:tcPr>
          <w:p w14:paraId="420292CA" w14:textId="6F825AB5" w:rsidR="008877F3" w:rsidRPr="00587A77" w:rsidRDefault="006278D8" w:rsidP="008877F3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1B650E2E" w14:textId="033C3739" w:rsidR="00BC3F3C" w:rsidRDefault="00BC3F3C" w:rsidP="00587A77">
      <w:pPr>
        <w:pStyle w:val="BodyText"/>
        <w:spacing w:before="10"/>
        <w:rPr>
          <w:rFonts w:ascii="Arial" w:hAnsi="Arial" w:cs="Arial"/>
          <w:sz w:val="21"/>
        </w:rPr>
      </w:pPr>
    </w:p>
    <w:p w14:paraId="21998979" w14:textId="7363FC3D" w:rsidR="002F4302" w:rsidRPr="00D973F2" w:rsidRDefault="002F4302" w:rsidP="002F4302">
      <w:pPr>
        <w:pStyle w:val="ListParagraph"/>
        <w:spacing w:before="183" w:line="259" w:lineRule="auto"/>
        <w:ind w:left="284" w:right="-1" w:firstLine="0"/>
        <w:rPr>
          <w:rFonts w:ascii="Arial" w:hAnsi="Arial" w:cs="Arial"/>
        </w:rPr>
      </w:pPr>
      <w:r w:rsidRPr="00D973F2">
        <w:rPr>
          <w:rFonts w:ascii="Arial" w:hAnsi="Arial" w:cs="Arial"/>
        </w:rPr>
        <w:t xml:space="preserve">Please </w:t>
      </w:r>
      <w:r w:rsidR="00D973F2">
        <w:rPr>
          <w:rFonts w:ascii="Arial" w:hAnsi="Arial" w:cs="Arial"/>
        </w:rPr>
        <w:t>email</w:t>
      </w:r>
      <w:r w:rsidRPr="00D973F2">
        <w:rPr>
          <w:rFonts w:ascii="Arial" w:hAnsi="Arial" w:cs="Arial"/>
        </w:rPr>
        <w:t xml:space="preserve"> your completed form to </w:t>
      </w:r>
      <w:hyperlink r:id="rId7" w:history="1">
        <w:r w:rsidRPr="00D973F2">
          <w:rPr>
            <w:rStyle w:val="Hyperlink"/>
            <w:rFonts w:ascii="Arial" w:hAnsi="Arial" w:cs="Arial"/>
          </w:rPr>
          <w:t>admin@apex.org.au</w:t>
        </w:r>
      </w:hyperlink>
      <w:r w:rsidRPr="00D973F2">
        <w:rPr>
          <w:rFonts w:ascii="Arial" w:hAnsi="Arial" w:cs="Arial"/>
        </w:rPr>
        <w:t xml:space="preserve"> by COB </w:t>
      </w:r>
      <w:r w:rsidR="003D1B77">
        <w:rPr>
          <w:rFonts w:ascii="Arial" w:hAnsi="Arial" w:cs="Arial"/>
          <w:b/>
          <w:bCs/>
        </w:rPr>
        <w:t>Monday</w:t>
      </w:r>
      <w:r w:rsidRPr="00D973F2">
        <w:rPr>
          <w:rFonts w:ascii="Arial" w:hAnsi="Arial" w:cs="Arial"/>
          <w:b/>
          <w:bCs/>
        </w:rPr>
        <w:t xml:space="preserve"> </w:t>
      </w:r>
      <w:r w:rsidR="003D1B77">
        <w:rPr>
          <w:rFonts w:ascii="Arial" w:hAnsi="Arial" w:cs="Arial"/>
          <w:b/>
          <w:bCs/>
        </w:rPr>
        <w:t>30</w:t>
      </w:r>
      <w:r w:rsidRPr="00D973F2">
        <w:rPr>
          <w:rFonts w:ascii="Arial" w:hAnsi="Arial" w:cs="Arial"/>
          <w:b/>
          <w:bCs/>
          <w:vertAlign w:val="superscript"/>
        </w:rPr>
        <w:t>th</w:t>
      </w:r>
      <w:r w:rsidRPr="00D973F2">
        <w:rPr>
          <w:rFonts w:ascii="Arial" w:hAnsi="Arial" w:cs="Arial"/>
          <w:b/>
          <w:bCs/>
        </w:rPr>
        <w:t xml:space="preserve"> </w:t>
      </w:r>
      <w:r w:rsidR="00EA13CB">
        <w:rPr>
          <w:rFonts w:ascii="Arial" w:hAnsi="Arial" w:cs="Arial"/>
          <w:b/>
          <w:bCs/>
        </w:rPr>
        <w:t>November</w:t>
      </w:r>
      <w:r w:rsidRPr="00D973F2">
        <w:rPr>
          <w:rFonts w:ascii="Arial" w:hAnsi="Arial" w:cs="Arial"/>
          <w:b/>
          <w:bCs/>
        </w:rPr>
        <w:t>, 2020</w:t>
      </w:r>
      <w:r w:rsidRPr="00D973F2">
        <w:rPr>
          <w:rFonts w:ascii="Arial" w:hAnsi="Arial" w:cs="Arial"/>
        </w:rPr>
        <w:t xml:space="preserve">. If your form is not received by this date your club’s vote will automatically go to the AGM Chairperson. </w:t>
      </w:r>
    </w:p>
    <w:p w14:paraId="381F3DFB" w14:textId="77777777" w:rsidR="002F4302" w:rsidRDefault="002F4302" w:rsidP="00587A77">
      <w:pPr>
        <w:pStyle w:val="BodyText"/>
        <w:spacing w:before="10"/>
        <w:rPr>
          <w:rFonts w:ascii="Arial" w:hAnsi="Arial" w:cs="Arial"/>
          <w:sz w:val="21"/>
        </w:rPr>
      </w:pPr>
    </w:p>
    <w:tbl>
      <w:tblPr>
        <w:tblW w:w="10183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424"/>
      </w:tblGrid>
      <w:tr w:rsidR="008802CD" w:rsidRPr="00587A77" w14:paraId="282C7D0B" w14:textId="77777777" w:rsidTr="000433DD">
        <w:trPr>
          <w:trHeight w:val="580"/>
        </w:trPr>
        <w:tc>
          <w:tcPr>
            <w:tcW w:w="4759" w:type="dxa"/>
          </w:tcPr>
          <w:p w14:paraId="5EC0E5E5" w14:textId="04332CD9" w:rsidR="008802CD" w:rsidRPr="00587A77" w:rsidRDefault="008802CD" w:rsidP="002F4302">
            <w:pPr>
              <w:pStyle w:val="TableParagraph"/>
              <w:tabs>
                <w:tab w:val="left" w:pos="4183"/>
              </w:tabs>
              <w:spacing w:before="145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President</w:t>
            </w:r>
            <w:r w:rsidR="002F4302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: </w:t>
            </w:r>
            <w:r w:rsidR="006278D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="006278D8">
              <w:rPr>
                <w:rFonts w:ascii="Arial" w:hAnsi="Arial" w:cs="Arial"/>
              </w:rPr>
              <w:instrText xml:space="preserve"> FORMTEXT </w:instrText>
            </w:r>
            <w:r w:rsidR="006278D8">
              <w:rPr>
                <w:rFonts w:ascii="Arial" w:hAnsi="Arial" w:cs="Arial"/>
              </w:rPr>
            </w:r>
            <w:r w:rsidR="006278D8">
              <w:rPr>
                <w:rFonts w:ascii="Arial" w:hAnsi="Arial" w:cs="Arial"/>
              </w:rPr>
              <w:fldChar w:fldCharType="separate"/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</w:rPr>
              <w:fldChar w:fldCharType="end"/>
            </w:r>
            <w:bookmarkEnd w:id="24"/>
            <w:r w:rsidRPr="008F6C63">
              <w:rPr>
                <w:rFonts w:ascii="Arial" w:hAnsi="Arial" w:cs="Arial"/>
                <w:u w:val="single"/>
              </w:rPr>
              <w:tab/>
            </w:r>
            <w:r w:rsidR="008F6C63" w:rsidRPr="008F6C63">
              <w:rPr>
                <w:rFonts w:ascii="Arial" w:hAnsi="Arial" w:cs="Arial"/>
                <w:u w:val="single"/>
              </w:rPr>
              <w:t>_</w:t>
            </w:r>
          </w:p>
        </w:tc>
        <w:tc>
          <w:tcPr>
            <w:tcW w:w="5424" w:type="dxa"/>
          </w:tcPr>
          <w:p w14:paraId="2940709A" w14:textId="22715A8C" w:rsidR="008802CD" w:rsidRPr="00587A77" w:rsidRDefault="008802CD" w:rsidP="002F4302">
            <w:pPr>
              <w:pStyle w:val="TableParagraph"/>
              <w:tabs>
                <w:tab w:val="left" w:pos="4599"/>
              </w:tabs>
              <w:spacing w:before="145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Secretary</w:t>
            </w:r>
            <w:r w:rsidR="002F4302">
              <w:rPr>
                <w:rFonts w:ascii="Arial" w:hAnsi="Arial" w:cs="Arial"/>
              </w:rPr>
              <w:t>/Treasurer</w:t>
            </w:r>
            <w:r w:rsidRPr="00587A77">
              <w:rPr>
                <w:rFonts w:ascii="Arial" w:hAnsi="Arial" w:cs="Arial"/>
              </w:rPr>
              <w:t>:</w:t>
            </w:r>
            <w:r w:rsidR="008F6C63">
              <w:rPr>
                <w:rFonts w:ascii="Arial" w:hAnsi="Arial" w:cs="Arial"/>
              </w:rPr>
              <w:t xml:space="preserve"> </w:t>
            </w:r>
            <w:r w:rsidR="008F6C6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F6C63">
              <w:rPr>
                <w:rFonts w:ascii="Arial" w:hAnsi="Arial" w:cs="Arial"/>
              </w:rPr>
              <w:instrText xml:space="preserve"> FORMTEXT </w:instrText>
            </w:r>
            <w:r w:rsidR="008F6C63">
              <w:rPr>
                <w:rFonts w:ascii="Arial" w:hAnsi="Arial" w:cs="Arial"/>
              </w:rPr>
            </w:r>
            <w:r w:rsidR="008F6C63">
              <w:rPr>
                <w:rFonts w:ascii="Arial" w:hAnsi="Arial" w:cs="Arial"/>
              </w:rPr>
              <w:fldChar w:fldCharType="separate"/>
            </w:r>
            <w:r w:rsidR="008F6C63">
              <w:rPr>
                <w:rFonts w:ascii="Arial" w:hAnsi="Arial" w:cs="Arial"/>
                <w:noProof/>
              </w:rPr>
              <w:t> </w:t>
            </w:r>
            <w:r w:rsidR="008F6C63">
              <w:rPr>
                <w:rFonts w:ascii="Arial" w:hAnsi="Arial" w:cs="Arial"/>
                <w:noProof/>
              </w:rPr>
              <w:t> </w:t>
            </w:r>
            <w:r w:rsidR="008F6C63">
              <w:rPr>
                <w:rFonts w:ascii="Arial" w:hAnsi="Arial" w:cs="Arial"/>
                <w:noProof/>
              </w:rPr>
              <w:t> </w:t>
            </w:r>
            <w:r w:rsidR="008F6C63">
              <w:rPr>
                <w:rFonts w:ascii="Arial" w:hAnsi="Arial" w:cs="Arial"/>
                <w:noProof/>
              </w:rPr>
              <w:t> </w:t>
            </w:r>
            <w:r w:rsidR="008F6C63">
              <w:rPr>
                <w:rFonts w:ascii="Arial" w:hAnsi="Arial" w:cs="Arial"/>
                <w:noProof/>
              </w:rPr>
              <w:t> </w:t>
            </w:r>
            <w:r w:rsidR="008F6C63">
              <w:rPr>
                <w:rFonts w:ascii="Arial" w:hAnsi="Arial" w:cs="Arial"/>
              </w:rPr>
              <w:fldChar w:fldCharType="end"/>
            </w:r>
            <w:bookmarkEnd w:id="25"/>
            <w:r w:rsidR="008F6C63">
              <w:rPr>
                <w:rFonts w:ascii="Arial" w:hAnsi="Arial" w:cs="Arial"/>
                <w:u w:val="single"/>
              </w:rPr>
              <w:t xml:space="preserve">  </w:t>
            </w:r>
            <w:r w:rsidR="002F4302" w:rsidRPr="00587A77">
              <w:rPr>
                <w:rFonts w:ascii="Arial" w:hAnsi="Arial" w:cs="Arial"/>
                <w:u w:val="single"/>
              </w:rPr>
              <w:tab/>
            </w:r>
            <w:r w:rsidRPr="00587A77">
              <w:rPr>
                <w:rFonts w:ascii="Arial" w:hAnsi="Arial" w:cs="Arial"/>
                <w:u w:val="single"/>
              </w:rPr>
              <w:t>_</w:t>
            </w:r>
          </w:p>
        </w:tc>
      </w:tr>
      <w:tr w:rsidR="008802CD" w:rsidRPr="00587A77" w14:paraId="51B76FEB" w14:textId="77777777" w:rsidTr="000433DD">
        <w:trPr>
          <w:trHeight w:val="424"/>
        </w:trPr>
        <w:tc>
          <w:tcPr>
            <w:tcW w:w="4759" w:type="dxa"/>
          </w:tcPr>
          <w:p w14:paraId="4DC5D235" w14:textId="65F9FFF1" w:rsidR="008802CD" w:rsidRPr="00587A77" w:rsidRDefault="008802CD" w:rsidP="002F4302">
            <w:pPr>
              <w:pStyle w:val="TableParagraph"/>
              <w:tabs>
                <w:tab w:val="left" w:pos="4365"/>
              </w:tabs>
              <w:spacing w:before="145" w:line="250" w:lineRule="exact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: </w:t>
            </w:r>
            <w:r w:rsidR="006278D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278D8">
              <w:rPr>
                <w:rFonts w:ascii="Arial" w:hAnsi="Arial" w:cs="Arial"/>
              </w:rPr>
              <w:instrText xml:space="preserve"> FORMTEXT </w:instrText>
            </w:r>
            <w:r w:rsidR="006278D8">
              <w:rPr>
                <w:rFonts w:ascii="Arial" w:hAnsi="Arial" w:cs="Arial"/>
              </w:rPr>
            </w:r>
            <w:r w:rsidR="006278D8">
              <w:rPr>
                <w:rFonts w:ascii="Arial" w:hAnsi="Arial" w:cs="Arial"/>
              </w:rPr>
              <w:fldChar w:fldCharType="separate"/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  <w:noProof/>
              </w:rPr>
              <w:t> </w:t>
            </w:r>
            <w:r w:rsidR="006278D8">
              <w:rPr>
                <w:rFonts w:ascii="Arial" w:hAnsi="Arial" w:cs="Arial"/>
              </w:rPr>
              <w:fldChar w:fldCharType="end"/>
            </w:r>
            <w:bookmarkEnd w:id="26"/>
            <w:r w:rsidRPr="00587A7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424" w:type="dxa"/>
          </w:tcPr>
          <w:p w14:paraId="391E1279" w14:textId="08EB7E9D" w:rsidR="008802CD" w:rsidRPr="00587A77" w:rsidRDefault="008802CD" w:rsidP="002F4302">
            <w:pPr>
              <w:pStyle w:val="TableParagraph"/>
              <w:tabs>
                <w:tab w:val="left" w:pos="4741"/>
              </w:tabs>
              <w:spacing w:before="145" w:line="250" w:lineRule="exact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Signature:</w:t>
            </w:r>
            <w:r w:rsidRPr="00587A77">
              <w:rPr>
                <w:rFonts w:ascii="Arial" w:hAnsi="Arial" w:cs="Arial"/>
                <w:spacing w:val="-2"/>
              </w:rPr>
              <w:t xml:space="preserve"> </w:t>
            </w:r>
            <w:r w:rsidR="006278D8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6278D8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6278D8">
              <w:rPr>
                <w:rFonts w:ascii="Arial" w:hAnsi="Arial" w:cs="Arial"/>
                <w:spacing w:val="-2"/>
              </w:rPr>
            </w:r>
            <w:r w:rsidR="006278D8">
              <w:rPr>
                <w:rFonts w:ascii="Arial" w:hAnsi="Arial" w:cs="Arial"/>
                <w:spacing w:val="-2"/>
              </w:rPr>
              <w:fldChar w:fldCharType="separate"/>
            </w:r>
            <w:r w:rsidR="006278D8">
              <w:rPr>
                <w:rFonts w:ascii="Arial" w:hAnsi="Arial" w:cs="Arial"/>
                <w:noProof/>
                <w:spacing w:val="-2"/>
              </w:rPr>
              <w:t> </w:t>
            </w:r>
            <w:r w:rsidR="006278D8">
              <w:rPr>
                <w:rFonts w:ascii="Arial" w:hAnsi="Arial" w:cs="Arial"/>
                <w:noProof/>
                <w:spacing w:val="-2"/>
              </w:rPr>
              <w:t> </w:t>
            </w:r>
            <w:r w:rsidR="006278D8">
              <w:rPr>
                <w:rFonts w:ascii="Arial" w:hAnsi="Arial" w:cs="Arial"/>
                <w:noProof/>
                <w:spacing w:val="-2"/>
              </w:rPr>
              <w:t> </w:t>
            </w:r>
            <w:r w:rsidR="006278D8">
              <w:rPr>
                <w:rFonts w:ascii="Arial" w:hAnsi="Arial" w:cs="Arial"/>
                <w:noProof/>
                <w:spacing w:val="-2"/>
              </w:rPr>
              <w:t> </w:t>
            </w:r>
            <w:r w:rsidR="006278D8">
              <w:rPr>
                <w:rFonts w:ascii="Arial" w:hAnsi="Arial" w:cs="Arial"/>
                <w:noProof/>
                <w:spacing w:val="-2"/>
              </w:rPr>
              <w:t> </w:t>
            </w:r>
            <w:r w:rsidR="006278D8">
              <w:rPr>
                <w:rFonts w:ascii="Arial" w:hAnsi="Arial" w:cs="Arial"/>
                <w:spacing w:val="-2"/>
              </w:rPr>
              <w:fldChar w:fldCharType="end"/>
            </w:r>
            <w:bookmarkEnd w:id="27"/>
            <w:r w:rsidRPr="00587A77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798184F" w14:textId="5B91D6CA" w:rsidR="005E2BF1" w:rsidRPr="005E2BF1" w:rsidRDefault="005E2BF1" w:rsidP="003A2B4F">
      <w:pPr>
        <w:pStyle w:val="BodyText"/>
        <w:spacing w:before="10"/>
        <w:rPr>
          <w:rFonts w:ascii="Arial" w:hAnsi="Arial" w:cs="Arial"/>
          <w:sz w:val="21"/>
          <w:u w:val="single"/>
        </w:rPr>
      </w:pPr>
    </w:p>
    <w:sectPr w:rsidR="005E2BF1" w:rsidRPr="005E2BF1" w:rsidSect="002F4302">
      <w:type w:val="continuous"/>
      <w:pgSz w:w="11910" w:h="16840"/>
      <w:pgMar w:top="426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8EA"/>
    <w:multiLevelType w:val="hybridMultilevel"/>
    <w:tmpl w:val="5D0CFBDA"/>
    <w:lvl w:ilvl="0" w:tplc="782EE958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D9647EA">
      <w:numFmt w:val="bullet"/>
      <w:lvlText w:val="•"/>
      <w:lvlJc w:val="left"/>
      <w:pPr>
        <w:ind w:left="1862" w:hanging="361"/>
      </w:pPr>
      <w:rPr>
        <w:rFonts w:hint="default"/>
        <w:lang w:val="en-AU" w:eastAsia="en-AU" w:bidi="en-AU"/>
      </w:rPr>
    </w:lvl>
    <w:lvl w:ilvl="2" w:tplc="431E5E00">
      <w:numFmt w:val="bullet"/>
      <w:lvlText w:val="•"/>
      <w:lvlJc w:val="left"/>
      <w:pPr>
        <w:ind w:left="2705" w:hanging="361"/>
      </w:pPr>
      <w:rPr>
        <w:rFonts w:hint="default"/>
        <w:lang w:val="en-AU" w:eastAsia="en-AU" w:bidi="en-AU"/>
      </w:rPr>
    </w:lvl>
    <w:lvl w:ilvl="3" w:tplc="93AE286C">
      <w:numFmt w:val="bullet"/>
      <w:lvlText w:val="•"/>
      <w:lvlJc w:val="left"/>
      <w:pPr>
        <w:ind w:left="3547" w:hanging="361"/>
      </w:pPr>
      <w:rPr>
        <w:rFonts w:hint="default"/>
        <w:lang w:val="en-AU" w:eastAsia="en-AU" w:bidi="en-AU"/>
      </w:rPr>
    </w:lvl>
    <w:lvl w:ilvl="4" w:tplc="3E4AED0A">
      <w:numFmt w:val="bullet"/>
      <w:lvlText w:val="•"/>
      <w:lvlJc w:val="left"/>
      <w:pPr>
        <w:ind w:left="4390" w:hanging="361"/>
      </w:pPr>
      <w:rPr>
        <w:rFonts w:hint="default"/>
        <w:lang w:val="en-AU" w:eastAsia="en-AU" w:bidi="en-AU"/>
      </w:rPr>
    </w:lvl>
    <w:lvl w:ilvl="5" w:tplc="5F967966">
      <w:numFmt w:val="bullet"/>
      <w:lvlText w:val="•"/>
      <w:lvlJc w:val="left"/>
      <w:pPr>
        <w:ind w:left="5233" w:hanging="361"/>
      </w:pPr>
      <w:rPr>
        <w:rFonts w:hint="default"/>
        <w:lang w:val="en-AU" w:eastAsia="en-AU" w:bidi="en-AU"/>
      </w:rPr>
    </w:lvl>
    <w:lvl w:ilvl="6" w:tplc="ACCC9654">
      <w:numFmt w:val="bullet"/>
      <w:lvlText w:val="•"/>
      <w:lvlJc w:val="left"/>
      <w:pPr>
        <w:ind w:left="6075" w:hanging="361"/>
      </w:pPr>
      <w:rPr>
        <w:rFonts w:hint="default"/>
        <w:lang w:val="en-AU" w:eastAsia="en-AU" w:bidi="en-AU"/>
      </w:rPr>
    </w:lvl>
    <w:lvl w:ilvl="7" w:tplc="B7E44C8A">
      <w:numFmt w:val="bullet"/>
      <w:lvlText w:val="•"/>
      <w:lvlJc w:val="left"/>
      <w:pPr>
        <w:ind w:left="6918" w:hanging="361"/>
      </w:pPr>
      <w:rPr>
        <w:rFonts w:hint="default"/>
        <w:lang w:val="en-AU" w:eastAsia="en-AU" w:bidi="en-AU"/>
      </w:rPr>
    </w:lvl>
    <w:lvl w:ilvl="8" w:tplc="A36035B0">
      <w:numFmt w:val="bullet"/>
      <w:lvlText w:val="•"/>
      <w:lvlJc w:val="left"/>
      <w:pPr>
        <w:ind w:left="7761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C"/>
    <w:rsid w:val="00096AEF"/>
    <w:rsid w:val="000F0C19"/>
    <w:rsid w:val="00136B97"/>
    <w:rsid w:val="0015414F"/>
    <w:rsid w:val="00186D17"/>
    <w:rsid w:val="001E091F"/>
    <w:rsid w:val="00222CFF"/>
    <w:rsid w:val="002F4302"/>
    <w:rsid w:val="0031354C"/>
    <w:rsid w:val="00320C35"/>
    <w:rsid w:val="003A2B4F"/>
    <w:rsid w:val="003C4FD3"/>
    <w:rsid w:val="003D1B77"/>
    <w:rsid w:val="00405854"/>
    <w:rsid w:val="00444A41"/>
    <w:rsid w:val="004C21E7"/>
    <w:rsid w:val="00587A77"/>
    <w:rsid w:val="005E2BF1"/>
    <w:rsid w:val="00616547"/>
    <w:rsid w:val="00621B30"/>
    <w:rsid w:val="006278D8"/>
    <w:rsid w:val="006A4581"/>
    <w:rsid w:val="00737C77"/>
    <w:rsid w:val="00825083"/>
    <w:rsid w:val="008802CD"/>
    <w:rsid w:val="008877F3"/>
    <w:rsid w:val="008C5C28"/>
    <w:rsid w:val="008F6C63"/>
    <w:rsid w:val="00956C1C"/>
    <w:rsid w:val="009651C2"/>
    <w:rsid w:val="009B7EF3"/>
    <w:rsid w:val="009C23FF"/>
    <w:rsid w:val="00B31223"/>
    <w:rsid w:val="00B87D78"/>
    <w:rsid w:val="00B958F8"/>
    <w:rsid w:val="00BC3F3C"/>
    <w:rsid w:val="00C372D9"/>
    <w:rsid w:val="00CC222B"/>
    <w:rsid w:val="00CF4C11"/>
    <w:rsid w:val="00D25415"/>
    <w:rsid w:val="00D25CA4"/>
    <w:rsid w:val="00D973F2"/>
    <w:rsid w:val="00E0413D"/>
    <w:rsid w:val="00E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583B"/>
  <w15:docId w15:val="{BB7BEC4C-C4C7-418E-BCAB-45AEF1E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35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020" w:right="1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4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apex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49E717EC274CBD95835A97C779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6B4E-9A52-466A-8F1E-2C4006DF0C51}"/>
      </w:docPartPr>
      <w:docPartBody>
        <w:p w:rsidR="00765476" w:rsidRDefault="00AA1871" w:rsidP="00AA1871">
          <w:pPr>
            <w:pStyle w:val="EF49E717EC274CBD95835A97C77914A1"/>
          </w:pPr>
          <w:r w:rsidRPr="003107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71"/>
    <w:rsid w:val="00265CE5"/>
    <w:rsid w:val="00765476"/>
    <w:rsid w:val="009250DB"/>
    <w:rsid w:val="00A53BC2"/>
    <w:rsid w:val="00A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871"/>
    <w:rPr>
      <w:color w:val="808080"/>
    </w:rPr>
  </w:style>
  <w:style w:type="paragraph" w:customStyle="1" w:styleId="EF49E717EC274CBD95835A97C77914A1">
    <w:name w:val="EF49E717EC274CBD95835A97C77914A1"/>
    <w:rsid w:val="00AA187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1743-387E-441D-BBFB-BF3F06A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1473</Characters>
  <Application>Microsoft Office Word</Application>
  <DocSecurity>0</DocSecurity>
  <Lines>245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2020</vt:lpstr>
      <vt:lpstr>ANNUAL GENERAL MEETING VOTING FORM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Niikkula</dc:creator>
  <cp:lastModifiedBy>Anna Meredith</cp:lastModifiedBy>
  <cp:revision>2</cp:revision>
  <dcterms:created xsi:type="dcterms:W3CDTF">2020-11-17T20:09:00Z</dcterms:created>
  <dcterms:modified xsi:type="dcterms:W3CDTF">2020-11-17T20:09:00Z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2019-08-31T00:00:00Z</vt:filetime>
  </property>
</Properties>
</file>